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D9B" w:rsidRPr="003360D3" w:rsidRDefault="00122E0E" w:rsidP="003360D3">
      <w:pPr>
        <w:jc w:val="both"/>
        <w:rPr>
          <w:rFonts w:ascii="Times New Roman" w:hAnsi="Times New Roman" w:cs="Times New Roman"/>
          <w:b/>
        </w:rPr>
      </w:pPr>
      <w:bookmarkStart w:id="0" w:name="_GoBack"/>
      <w:bookmarkEnd w:id="0"/>
      <w:r w:rsidRPr="003360D3">
        <w:rPr>
          <w:rFonts w:ascii="Times New Roman" w:hAnsi="Times New Roman" w:cs="Times New Roman"/>
          <w:b/>
        </w:rPr>
        <w:t>TO:</w:t>
      </w:r>
      <w:r w:rsidRPr="003360D3">
        <w:rPr>
          <w:rFonts w:ascii="Times New Roman" w:hAnsi="Times New Roman" w:cs="Times New Roman"/>
          <w:b/>
        </w:rPr>
        <w:tab/>
      </w:r>
      <w:r w:rsidRPr="003360D3">
        <w:rPr>
          <w:rFonts w:ascii="Times New Roman" w:hAnsi="Times New Roman" w:cs="Times New Roman"/>
          <w:b/>
        </w:rPr>
        <w:tab/>
        <w:t>City Council</w:t>
      </w:r>
    </w:p>
    <w:p w:rsidR="00122E0E" w:rsidRPr="003360D3" w:rsidRDefault="00122E0E" w:rsidP="003360D3">
      <w:pPr>
        <w:jc w:val="both"/>
        <w:rPr>
          <w:rFonts w:ascii="Times New Roman" w:hAnsi="Times New Roman" w:cs="Times New Roman"/>
          <w:b/>
        </w:rPr>
      </w:pPr>
      <w:r w:rsidRPr="003360D3">
        <w:rPr>
          <w:rFonts w:ascii="Times New Roman" w:hAnsi="Times New Roman" w:cs="Times New Roman"/>
          <w:b/>
        </w:rPr>
        <w:t>FROM:</w:t>
      </w:r>
      <w:r w:rsidRPr="003360D3">
        <w:rPr>
          <w:rFonts w:ascii="Times New Roman" w:hAnsi="Times New Roman" w:cs="Times New Roman"/>
          <w:b/>
        </w:rPr>
        <w:tab/>
        <w:t>Eric Hansen, City Manager</w:t>
      </w:r>
    </w:p>
    <w:p w:rsidR="00122E0E" w:rsidRPr="003360D3" w:rsidRDefault="00122E0E" w:rsidP="003360D3">
      <w:pPr>
        <w:jc w:val="both"/>
        <w:rPr>
          <w:rFonts w:ascii="Times New Roman" w:hAnsi="Times New Roman" w:cs="Times New Roman"/>
          <w:b/>
        </w:rPr>
      </w:pPr>
      <w:r w:rsidRPr="003360D3">
        <w:rPr>
          <w:rFonts w:ascii="Times New Roman" w:hAnsi="Times New Roman" w:cs="Times New Roman"/>
          <w:b/>
        </w:rPr>
        <w:t>DATE:</w:t>
      </w:r>
      <w:r w:rsidRPr="003360D3">
        <w:rPr>
          <w:rFonts w:ascii="Times New Roman" w:hAnsi="Times New Roman" w:cs="Times New Roman"/>
          <w:b/>
        </w:rPr>
        <w:tab/>
      </w:r>
      <w:r w:rsidR="003360D3" w:rsidRPr="003360D3">
        <w:rPr>
          <w:rFonts w:ascii="Times New Roman" w:hAnsi="Times New Roman" w:cs="Times New Roman"/>
          <w:b/>
        </w:rPr>
        <w:tab/>
      </w:r>
      <w:r w:rsidRPr="003360D3">
        <w:rPr>
          <w:rFonts w:ascii="Times New Roman" w:hAnsi="Times New Roman" w:cs="Times New Roman"/>
          <w:b/>
        </w:rPr>
        <w:t>November 25, 2013</w:t>
      </w:r>
    </w:p>
    <w:p w:rsidR="00122E0E" w:rsidRPr="003360D3" w:rsidRDefault="00122E0E" w:rsidP="003360D3">
      <w:pPr>
        <w:jc w:val="both"/>
        <w:rPr>
          <w:rFonts w:ascii="Times New Roman" w:hAnsi="Times New Roman" w:cs="Times New Roman"/>
          <w:b/>
        </w:rPr>
      </w:pPr>
      <w:r w:rsidRPr="003360D3">
        <w:rPr>
          <w:rFonts w:ascii="Times New Roman" w:hAnsi="Times New Roman" w:cs="Times New Roman"/>
          <w:b/>
        </w:rPr>
        <w:t>RE:</w:t>
      </w:r>
      <w:r w:rsidRPr="003360D3">
        <w:rPr>
          <w:rFonts w:ascii="Times New Roman" w:hAnsi="Times New Roman" w:cs="Times New Roman"/>
          <w:b/>
        </w:rPr>
        <w:tab/>
      </w:r>
      <w:r w:rsidRPr="003360D3">
        <w:rPr>
          <w:rFonts w:ascii="Times New Roman" w:hAnsi="Times New Roman" w:cs="Times New Roman"/>
          <w:b/>
        </w:rPr>
        <w:tab/>
        <w:t>City Wellness Program</w:t>
      </w:r>
      <w:r w:rsidR="00ED7A9B">
        <w:rPr>
          <w:rFonts w:ascii="Times New Roman" w:hAnsi="Times New Roman" w:cs="Times New Roman"/>
          <w:b/>
        </w:rPr>
        <w:t xml:space="preserve"> – Dave Ramsey Financial Peace</w:t>
      </w:r>
    </w:p>
    <w:p w:rsidR="00411E21" w:rsidRPr="003360D3" w:rsidRDefault="006116CA" w:rsidP="003360D3">
      <w:pPr>
        <w:pStyle w:val="NormalWeb"/>
        <w:jc w:val="both"/>
        <w:rPr>
          <w:rFonts w:ascii="Times New Roman" w:hAnsi="Times New Roman" w:cs="Times New Roman"/>
          <w:color w:val="auto"/>
          <w:sz w:val="22"/>
          <w:szCs w:val="22"/>
        </w:rPr>
      </w:pPr>
      <w:r w:rsidRPr="003360D3">
        <w:rPr>
          <w:rFonts w:ascii="Times New Roman" w:hAnsi="Times New Roman" w:cs="Times New Roman"/>
          <w:color w:val="auto"/>
          <w:sz w:val="22"/>
          <w:szCs w:val="22"/>
        </w:rPr>
        <w:t>In 2010, as an additional benefit to the partnership with TriHealth for the Community Center expansion City Council authorized $40,000 to be used for the implement</w:t>
      </w:r>
      <w:r w:rsidR="00411E21" w:rsidRPr="003360D3">
        <w:rPr>
          <w:rFonts w:ascii="Times New Roman" w:hAnsi="Times New Roman" w:cs="Times New Roman"/>
          <w:color w:val="auto"/>
          <w:sz w:val="22"/>
          <w:szCs w:val="22"/>
        </w:rPr>
        <w:t>at</w:t>
      </w:r>
      <w:r w:rsidR="00FA7D9B" w:rsidRPr="003360D3">
        <w:rPr>
          <w:rFonts w:ascii="Times New Roman" w:hAnsi="Times New Roman" w:cs="Times New Roman"/>
          <w:color w:val="auto"/>
          <w:sz w:val="22"/>
          <w:szCs w:val="22"/>
        </w:rPr>
        <w:t xml:space="preserve">ion of </w:t>
      </w:r>
      <w:r w:rsidRPr="003360D3">
        <w:rPr>
          <w:rFonts w:ascii="Times New Roman" w:hAnsi="Times New Roman" w:cs="Times New Roman"/>
          <w:color w:val="auto"/>
          <w:sz w:val="22"/>
          <w:szCs w:val="22"/>
        </w:rPr>
        <w:t xml:space="preserve">an Employee Wellness program.  The goal for the program was to improve employee health thereby reducing </w:t>
      </w:r>
      <w:r w:rsidR="00FA7D9B" w:rsidRPr="003360D3">
        <w:rPr>
          <w:rFonts w:ascii="Times New Roman" w:hAnsi="Times New Roman" w:cs="Times New Roman"/>
          <w:color w:val="auto"/>
          <w:sz w:val="22"/>
          <w:szCs w:val="22"/>
        </w:rPr>
        <w:t xml:space="preserve">overall </w:t>
      </w:r>
      <w:r w:rsidRPr="003360D3">
        <w:rPr>
          <w:rFonts w:ascii="Times New Roman" w:hAnsi="Times New Roman" w:cs="Times New Roman"/>
          <w:color w:val="auto"/>
          <w:sz w:val="22"/>
          <w:szCs w:val="22"/>
        </w:rPr>
        <w:t xml:space="preserve">health insurance expenses of the City.  </w:t>
      </w:r>
      <w:r w:rsidR="00411E21" w:rsidRPr="003360D3">
        <w:rPr>
          <w:rFonts w:ascii="Times New Roman" w:hAnsi="Times New Roman" w:cs="Times New Roman"/>
          <w:color w:val="auto"/>
          <w:sz w:val="22"/>
          <w:szCs w:val="22"/>
        </w:rPr>
        <w:t xml:space="preserve">The program has progressed from its initial implementation to include a three-tiered program with incentives for those employees attaining the top two tiers.  This past year 129 employees participated in the program with 69 attaining Tier I level.  Incentives for reaching the Tier I or Tier II levels include memberships to the Community Center, gift cards, personal training sessions and contributions to the employees’ Health Savings Agreements (HSA).  The program has also provided the City the opportunity to strategically reduce health care costs in those areas where costs were significantly increasing.  For instance in order to attain Tier I or Tier II levels employees must be tobacco free or enroll in a tobacco cessation program.  In addition, in order to attain Tier I or Tier II levels the program requires employees to undergo annual physical exams and screenings that often will detect health issues early eliminating the </w:t>
      </w:r>
      <w:r w:rsidR="006256C1" w:rsidRPr="003360D3">
        <w:rPr>
          <w:rFonts w:ascii="Times New Roman" w:hAnsi="Times New Roman" w:cs="Times New Roman"/>
          <w:color w:val="auto"/>
          <w:sz w:val="22"/>
          <w:szCs w:val="22"/>
        </w:rPr>
        <w:t>potential for long-term care or more costly procedures.</w:t>
      </w:r>
    </w:p>
    <w:p w:rsidR="00FA7D9B" w:rsidRPr="003360D3" w:rsidRDefault="006256C1" w:rsidP="003360D3">
      <w:pPr>
        <w:pStyle w:val="NormalWeb"/>
        <w:jc w:val="both"/>
        <w:rPr>
          <w:rFonts w:ascii="Times New Roman" w:hAnsi="Times New Roman" w:cs="Times New Roman"/>
          <w:color w:val="auto"/>
          <w:sz w:val="22"/>
          <w:szCs w:val="22"/>
        </w:rPr>
      </w:pPr>
      <w:r w:rsidRPr="003360D3">
        <w:rPr>
          <w:rFonts w:ascii="Times New Roman" w:hAnsi="Times New Roman" w:cs="Times New Roman"/>
          <w:color w:val="auto"/>
          <w:sz w:val="22"/>
          <w:szCs w:val="22"/>
        </w:rPr>
        <w:t>The Employee Wellness program combined with the move to a high deductible health insurance plan and HSA accounts for employees has significantly reduced health care costs for</w:t>
      </w:r>
      <w:r w:rsidR="00FA7D9B" w:rsidRPr="003360D3">
        <w:rPr>
          <w:rFonts w:ascii="Times New Roman" w:hAnsi="Times New Roman" w:cs="Times New Roman"/>
          <w:color w:val="auto"/>
          <w:sz w:val="22"/>
          <w:szCs w:val="22"/>
        </w:rPr>
        <w:t xml:space="preserve"> the City.  From 2009-2011 h</w:t>
      </w:r>
      <w:r w:rsidRPr="003360D3">
        <w:rPr>
          <w:rFonts w:ascii="Times New Roman" w:hAnsi="Times New Roman" w:cs="Times New Roman"/>
          <w:color w:val="auto"/>
          <w:sz w:val="22"/>
          <w:szCs w:val="22"/>
        </w:rPr>
        <w:t xml:space="preserve">ealth </w:t>
      </w:r>
      <w:r w:rsidR="00FA7D9B" w:rsidRPr="003360D3">
        <w:rPr>
          <w:rFonts w:ascii="Times New Roman" w:hAnsi="Times New Roman" w:cs="Times New Roman"/>
          <w:color w:val="auto"/>
          <w:sz w:val="22"/>
          <w:szCs w:val="22"/>
        </w:rPr>
        <w:t>care costs were increasing 25% annually.  This year, staff are projecting a 17% decrease in health care costs and a positive fund balance</w:t>
      </w:r>
    </w:p>
    <w:p w:rsidR="003360D3" w:rsidRPr="003360D3" w:rsidRDefault="00FA7D9B" w:rsidP="003360D3">
      <w:pPr>
        <w:pStyle w:val="Default"/>
        <w:jc w:val="both"/>
        <w:rPr>
          <w:rFonts w:ascii="Times New Roman" w:hAnsi="Times New Roman" w:cs="Times New Roman"/>
          <w:color w:val="auto"/>
          <w:sz w:val="22"/>
          <w:szCs w:val="22"/>
        </w:rPr>
      </w:pPr>
      <w:r w:rsidRPr="003360D3">
        <w:rPr>
          <w:rFonts w:ascii="Times New Roman" w:hAnsi="Times New Roman" w:cs="Times New Roman"/>
          <w:color w:val="auto"/>
          <w:sz w:val="22"/>
          <w:szCs w:val="22"/>
        </w:rPr>
        <w:t xml:space="preserve">This year new for the </w:t>
      </w:r>
      <w:r w:rsidR="00122E0E" w:rsidRPr="003360D3">
        <w:rPr>
          <w:rFonts w:ascii="Times New Roman" w:hAnsi="Times New Roman" w:cs="Times New Roman"/>
          <w:color w:val="auto"/>
          <w:sz w:val="22"/>
          <w:szCs w:val="22"/>
        </w:rPr>
        <w:t xml:space="preserve">2013 Employee Wellness Program the City introduced the Dave Ramsey’s Financial Peace program.  The interest was in educating employees about the importance of personal financial health towards their overall health and wellness goals. </w:t>
      </w:r>
      <w:r w:rsidRPr="003360D3">
        <w:rPr>
          <w:rFonts w:ascii="Times New Roman" w:hAnsi="Times New Roman" w:cs="Times New Roman"/>
          <w:color w:val="auto"/>
          <w:sz w:val="22"/>
          <w:szCs w:val="22"/>
        </w:rPr>
        <w:t>It has been found that financial stress</w:t>
      </w:r>
      <w:r w:rsidR="003360D3" w:rsidRPr="003360D3">
        <w:rPr>
          <w:rFonts w:ascii="Times New Roman" w:hAnsi="Times New Roman" w:cs="Times New Roman"/>
          <w:color w:val="auto"/>
          <w:sz w:val="22"/>
          <w:szCs w:val="22"/>
        </w:rPr>
        <w:t>, especially in the current economic climate: homes lost to foreclosure, job losses across almost every sector of the economy, dwindling retirement portfolios, and frozen credit markets has also led to a number of health related symptoms such as head</w:t>
      </w:r>
      <w:r w:rsidR="003360D3" w:rsidRPr="003360D3">
        <w:rPr>
          <w:rFonts w:ascii="Times New Roman" w:hAnsi="Times New Roman" w:cs="Times New Roman"/>
          <w:color w:val="auto"/>
          <w:sz w:val="22"/>
          <w:szCs w:val="22"/>
        </w:rPr>
        <w:softHyphen/>
        <w:t xml:space="preserve">aches, backaches, ulcers, increased blood pressure, depression and anxiety.  Extended periods of stress can take their toll on physical, mental, and emotional health, compounding the difficulties communities face during troubled economic times. In order to strengthen health and community development the goal is to increase financial stability at the individual level and improve the health and well-being of employees.  </w:t>
      </w:r>
    </w:p>
    <w:p w:rsidR="003360D3" w:rsidRPr="003360D3" w:rsidRDefault="003360D3" w:rsidP="003360D3">
      <w:pPr>
        <w:pStyle w:val="Default"/>
        <w:jc w:val="both"/>
        <w:rPr>
          <w:rFonts w:ascii="Times New Roman" w:hAnsi="Times New Roman" w:cs="Times New Roman"/>
          <w:color w:val="auto"/>
          <w:sz w:val="22"/>
          <w:szCs w:val="22"/>
        </w:rPr>
      </w:pPr>
    </w:p>
    <w:p w:rsidR="00122E0E" w:rsidRPr="003360D3" w:rsidRDefault="00122E0E" w:rsidP="003360D3">
      <w:pPr>
        <w:pStyle w:val="NormalWeb"/>
        <w:jc w:val="both"/>
        <w:rPr>
          <w:rFonts w:ascii="Times New Roman" w:hAnsi="Times New Roman" w:cs="Times New Roman"/>
          <w:color w:val="auto"/>
          <w:sz w:val="22"/>
          <w:szCs w:val="22"/>
          <w:lang w:val="en"/>
        </w:rPr>
      </w:pPr>
      <w:r w:rsidRPr="003360D3">
        <w:rPr>
          <w:rFonts w:ascii="Times New Roman" w:hAnsi="Times New Roman" w:cs="Times New Roman"/>
          <w:color w:val="auto"/>
          <w:sz w:val="22"/>
          <w:szCs w:val="22"/>
        </w:rPr>
        <w:t xml:space="preserve">Staff worked to find a program that was more about educating and empowering employees and not about sales pitches and financial incentives directed at selling employees’ financial securities.  </w:t>
      </w:r>
      <w:r w:rsidRPr="003360D3">
        <w:rPr>
          <w:rFonts w:ascii="Times New Roman" w:hAnsi="Times New Roman" w:cs="Times New Roman"/>
          <w:color w:val="auto"/>
          <w:sz w:val="22"/>
          <w:szCs w:val="22"/>
          <w:lang w:val="en"/>
        </w:rPr>
        <w:t>Dave Ramsey—author, talk show host and personal finance expert has developed an intense personal-finance training course that helps participants strategically remove debt and build wealth. </w:t>
      </w:r>
    </w:p>
    <w:p w:rsidR="00122E0E" w:rsidRPr="003360D3" w:rsidRDefault="00122E0E" w:rsidP="003360D3">
      <w:pPr>
        <w:pStyle w:val="NormalWeb"/>
        <w:jc w:val="both"/>
        <w:rPr>
          <w:rFonts w:ascii="Times New Roman" w:hAnsi="Times New Roman" w:cs="Times New Roman"/>
          <w:color w:val="auto"/>
          <w:sz w:val="22"/>
          <w:szCs w:val="22"/>
          <w:lang w:val="en"/>
        </w:rPr>
      </w:pPr>
      <w:r w:rsidRPr="003360D3">
        <w:rPr>
          <w:rFonts w:ascii="Times New Roman" w:hAnsi="Times New Roman" w:cs="Times New Roman"/>
          <w:color w:val="auto"/>
          <w:sz w:val="22"/>
          <w:szCs w:val="22"/>
          <w:lang w:val="en"/>
        </w:rPr>
        <w:t>The program involves a small-group format, where participants watch a video, participate in a discussion and are given homework assignments relative to items presented in the video.  This 12 week course-taught by personal finance expert Dave Ramsey—covers everything from budgeting and paying off debt to retirement and charitable giving. Most videos are 45 minutes in length although 1-2 may be as long as 11/2 hours. The City paid for the leadership kit, which includes the videos and facilitator information to allow selected individuals to act as facilitators for the program. Employees who part</w:t>
      </w:r>
      <w:r w:rsidR="00ED7A9B">
        <w:rPr>
          <w:rFonts w:ascii="Times New Roman" w:hAnsi="Times New Roman" w:cs="Times New Roman"/>
          <w:color w:val="auto"/>
          <w:sz w:val="22"/>
          <w:szCs w:val="22"/>
          <w:lang w:val="en"/>
        </w:rPr>
        <w:t>icipated in the program paid $93-</w:t>
      </w:r>
      <w:r w:rsidRPr="003360D3">
        <w:rPr>
          <w:rFonts w:ascii="Times New Roman" w:hAnsi="Times New Roman" w:cs="Times New Roman"/>
          <w:color w:val="auto"/>
          <w:sz w:val="22"/>
          <w:szCs w:val="22"/>
          <w:lang w:val="en"/>
        </w:rPr>
        <w:t>the cost of the participant</w:t>
      </w:r>
      <w:r w:rsidR="006116CA" w:rsidRPr="003360D3">
        <w:rPr>
          <w:rFonts w:ascii="Times New Roman" w:hAnsi="Times New Roman" w:cs="Times New Roman"/>
          <w:color w:val="auto"/>
          <w:sz w:val="22"/>
          <w:szCs w:val="22"/>
          <w:lang w:val="en"/>
        </w:rPr>
        <w:t>’</w:t>
      </w:r>
      <w:r w:rsidRPr="003360D3">
        <w:rPr>
          <w:rFonts w:ascii="Times New Roman" w:hAnsi="Times New Roman" w:cs="Times New Roman"/>
          <w:color w:val="auto"/>
          <w:sz w:val="22"/>
          <w:szCs w:val="22"/>
          <w:lang w:val="en"/>
        </w:rPr>
        <w:t>s workbook for participation in the class.</w:t>
      </w:r>
    </w:p>
    <w:p w:rsidR="00122E0E" w:rsidRPr="003360D3" w:rsidRDefault="00122E0E" w:rsidP="003360D3">
      <w:pPr>
        <w:spacing w:after="240" w:line="270" w:lineRule="atLeast"/>
        <w:jc w:val="both"/>
        <w:rPr>
          <w:rFonts w:ascii="Times New Roman" w:hAnsi="Times New Roman" w:cs="Times New Roman"/>
        </w:rPr>
      </w:pPr>
      <w:r w:rsidRPr="003360D3">
        <w:rPr>
          <w:rFonts w:ascii="Times New Roman" w:hAnsi="Times New Roman" w:cs="Times New Roman"/>
        </w:rPr>
        <w:t xml:space="preserve">The first session of Dave Ramsey’s Financial Peace 12-Week Program began on September 11 and concluded this past week.  </w:t>
      </w:r>
      <w:r w:rsidR="006116CA" w:rsidRPr="003360D3">
        <w:rPr>
          <w:rFonts w:ascii="Times New Roman" w:hAnsi="Times New Roman" w:cs="Times New Roman"/>
        </w:rPr>
        <w:t xml:space="preserve">Participation in the program was on a first-come-first-serve basis with </w:t>
      </w:r>
      <w:r w:rsidRPr="003360D3">
        <w:rPr>
          <w:rFonts w:ascii="Times New Roman" w:hAnsi="Times New Roman" w:cs="Times New Roman"/>
        </w:rPr>
        <w:t>18 employees representing most departments of</w:t>
      </w:r>
      <w:r w:rsidR="00ED7A9B">
        <w:rPr>
          <w:rFonts w:ascii="Times New Roman" w:hAnsi="Times New Roman" w:cs="Times New Roman"/>
        </w:rPr>
        <w:t xml:space="preserve"> the City successfully completing the</w:t>
      </w:r>
      <w:r w:rsidRPr="003360D3">
        <w:rPr>
          <w:rFonts w:ascii="Times New Roman" w:hAnsi="Times New Roman" w:cs="Times New Roman"/>
        </w:rPr>
        <w:t xml:space="preserve"> program.  One employee </w:t>
      </w:r>
      <w:r w:rsidR="006116CA" w:rsidRPr="003360D3">
        <w:rPr>
          <w:rFonts w:ascii="Times New Roman" w:hAnsi="Times New Roman" w:cs="Times New Roman"/>
        </w:rPr>
        <w:t xml:space="preserve">attended many of the classes but was </w:t>
      </w:r>
      <w:r w:rsidRPr="003360D3">
        <w:rPr>
          <w:rFonts w:ascii="Times New Roman" w:hAnsi="Times New Roman" w:cs="Times New Roman"/>
        </w:rPr>
        <w:t xml:space="preserve">unable to </w:t>
      </w:r>
      <w:r w:rsidR="006116CA" w:rsidRPr="003360D3">
        <w:rPr>
          <w:rFonts w:ascii="Times New Roman" w:hAnsi="Times New Roman" w:cs="Times New Roman"/>
        </w:rPr>
        <w:t xml:space="preserve">successfully fulfill the requirements for the entire program.  </w:t>
      </w:r>
      <w:r w:rsidR="003360D3" w:rsidRPr="003360D3">
        <w:rPr>
          <w:rFonts w:ascii="Times New Roman" w:hAnsi="Times New Roman" w:cs="Times New Roman"/>
          <w:lang w:val="en"/>
        </w:rPr>
        <w:t>At the conclusion of the program participants who com</w:t>
      </w:r>
      <w:r w:rsidR="00ED7A9B">
        <w:rPr>
          <w:rFonts w:ascii="Times New Roman" w:hAnsi="Times New Roman" w:cs="Times New Roman"/>
          <w:lang w:val="en"/>
        </w:rPr>
        <w:t>pleted all requirements were surprised to receive</w:t>
      </w:r>
      <w:r w:rsidR="003360D3" w:rsidRPr="003360D3">
        <w:rPr>
          <w:rFonts w:ascii="Times New Roman" w:hAnsi="Times New Roman" w:cs="Times New Roman"/>
          <w:lang w:val="en"/>
        </w:rPr>
        <w:t xml:space="preserve"> reimbursement for the cost of the participant’s workbook along with an additional $300 to be used for meeting their overall objectives for financial peace as outlined in the Dave Ramsey program. </w:t>
      </w:r>
      <w:r w:rsidR="003360D3">
        <w:rPr>
          <w:rFonts w:ascii="Times New Roman" w:hAnsi="Times New Roman" w:cs="Times New Roman"/>
          <w:lang w:val="en"/>
        </w:rPr>
        <w:t xml:space="preserve"> </w:t>
      </w:r>
      <w:r w:rsidR="006116CA" w:rsidRPr="003360D3">
        <w:rPr>
          <w:rFonts w:ascii="Times New Roman" w:hAnsi="Times New Roman" w:cs="Times New Roman"/>
        </w:rPr>
        <w:t xml:space="preserve">Based on feedback from the class the City will host another program likely to begin in early January and concluding by April 1.  Participants of the first class </w:t>
      </w:r>
      <w:r w:rsidR="00FA7D9B" w:rsidRPr="003360D3">
        <w:rPr>
          <w:rFonts w:ascii="Times New Roman" w:hAnsi="Times New Roman" w:cs="Times New Roman"/>
        </w:rPr>
        <w:t xml:space="preserve">have volunteered to </w:t>
      </w:r>
      <w:r w:rsidR="006116CA" w:rsidRPr="003360D3">
        <w:rPr>
          <w:rFonts w:ascii="Times New Roman" w:hAnsi="Times New Roman" w:cs="Times New Roman"/>
        </w:rPr>
        <w:t>act as fa</w:t>
      </w:r>
      <w:r w:rsidR="00ED7A9B">
        <w:rPr>
          <w:rFonts w:ascii="Times New Roman" w:hAnsi="Times New Roman" w:cs="Times New Roman"/>
        </w:rPr>
        <w:t>cilitators for the next program and have been very grateful and enthusiastic about the opportunity the City provided.</w:t>
      </w:r>
    </w:p>
    <w:p w:rsidR="003360D3" w:rsidRPr="003360D3" w:rsidRDefault="003360D3" w:rsidP="003360D3">
      <w:pPr>
        <w:spacing w:after="240" w:line="270" w:lineRule="atLeast"/>
        <w:jc w:val="both"/>
        <w:rPr>
          <w:rFonts w:ascii="Times New Roman" w:hAnsi="Times New Roman" w:cs="Times New Roman"/>
          <w:lang w:val="en"/>
        </w:rPr>
      </w:pPr>
      <w:r>
        <w:rPr>
          <w:rFonts w:ascii="Times New Roman" w:hAnsi="Times New Roman" w:cs="Times New Roman"/>
          <w:lang w:val="en"/>
        </w:rPr>
        <w:t>If you have any questions please contact me.</w:t>
      </w:r>
    </w:p>
    <w:p w:rsidR="00FA7D9B" w:rsidRDefault="00FA7D9B" w:rsidP="00122E0E">
      <w:pPr>
        <w:spacing w:after="240" w:line="270" w:lineRule="atLeast"/>
        <w:jc w:val="both"/>
        <w:rPr>
          <w:rFonts w:ascii="Arial" w:hAnsi="Arial" w:cs="Arial"/>
          <w:color w:val="383838"/>
          <w:sz w:val="18"/>
          <w:szCs w:val="18"/>
          <w:lang w:val="en"/>
        </w:rPr>
      </w:pPr>
    </w:p>
    <w:p w:rsidR="00122E0E" w:rsidRPr="00122E0E" w:rsidRDefault="00122E0E">
      <w:pPr>
        <w:rPr>
          <w:rFonts w:ascii="Times New Roman" w:hAnsi="Times New Roman" w:cs="Times New Roman"/>
          <w:b/>
          <w:sz w:val="24"/>
          <w:szCs w:val="24"/>
        </w:rPr>
      </w:pPr>
    </w:p>
    <w:sectPr w:rsidR="00122E0E" w:rsidRPr="00122E0E" w:rsidSect="003360D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0E"/>
    <w:rsid w:val="00122E0E"/>
    <w:rsid w:val="001A7429"/>
    <w:rsid w:val="003360D3"/>
    <w:rsid w:val="00411E21"/>
    <w:rsid w:val="006116CA"/>
    <w:rsid w:val="006256C1"/>
    <w:rsid w:val="008C201C"/>
    <w:rsid w:val="00C97084"/>
    <w:rsid w:val="00CA618B"/>
    <w:rsid w:val="00ED080D"/>
    <w:rsid w:val="00ED7A9B"/>
    <w:rsid w:val="00FA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B798C-F589-408E-B7CB-42A079A0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E0E"/>
    <w:pPr>
      <w:spacing w:after="240" w:line="270" w:lineRule="atLeast"/>
    </w:pPr>
    <w:rPr>
      <w:rFonts w:ascii="Arial" w:hAnsi="Arial" w:cs="Arial"/>
      <w:color w:val="383838"/>
      <w:sz w:val="18"/>
      <w:szCs w:val="18"/>
    </w:rPr>
  </w:style>
  <w:style w:type="paragraph" w:customStyle="1" w:styleId="Default">
    <w:name w:val="Default"/>
    <w:rsid w:val="003360D3"/>
    <w:pPr>
      <w:autoSpaceDE w:val="0"/>
      <w:autoSpaceDN w:val="0"/>
      <w:adjustRightInd w:val="0"/>
      <w:spacing w:after="0" w:line="240" w:lineRule="auto"/>
    </w:pPr>
    <w:rPr>
      <w:rFonts w:ascii="Garamond BE Regular" w:hAnsi="Garamond BE Regular" w:cs="Garamond BE Regular"/>
      <w:color w:val="000000"/>
      <w:sz w:val="24"/>
      <w:szCs w:val="24"/>
    </w:rPr>
  </w:style>
  <w:style w:type="character" w:customStyle="1" w:styleId="A13">
    <w:name w:val="A13"/>
    <w:uiPriority w:val="99"/>
    <w:rsid w:val="003360D3"/>
    <w:rPr>
      <w:rFonts w:cs="Garamond BE Regular"/>
      <w:color w:val="000000"/>
      <w:sz w:val="136"/>
      <w:szCs w:val="136"/>
    </w:rPr>
  </w:style>
  <w:style w:type="paragraph" w:customStyle="1" w:styleId="Pa26">
    <w:name w:val="Pa26"/>
    <w:basedOn w:val="Default"/>
    <w:next w:val="Default"/>
    <w:uiPriority w:val="99"/>
    <w:rsid w:val="003360D3"/>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2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Heft, Jennifer</dc:creator>
  <cp:lastModifiedBy>Jacob Meshke</cp:lastModifiedBy>
  <cp:revision>2</cp:revision>
  <dcterms:created xsi:type="dcterms:W3CDTF">2013-12-04T19:29:00Z</dcterms:created>
  <dcterms:modified xsi:type="dcterms:W3CDTF">2013-12-04T19:29:00Z</dcterms:modified>
</cp:coreProperties>
</file>